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/>
    <w:p/>
    <w:p/>
    <w:p>
      <w:pPr>
        <w:pStyle w:val="2"/>
        <w:spacing w:line="900" w:lineRule="exact"/>
        <w:rPr>
          <w:rFonts w:ascii="方正小标宋简体" w:eastAsia="方正小标宋简体"/>
          <w:spacing w:val="0"/>
        </w:rPr>
      </w:pPr>
    </w:p>
    <w:p>
      <w:pPr>
        <w:pStyle w:val="2"/>
        <w:spacing w:line="900" w:lineRule="exact"/>
        <w:rPr>
          <w:rFonts w:ascii="方正小标宋简体" w:eastAsia="方正小标宋简体"/>
          <w:spacing w:val="0"/>
        </w:rPr>
      </w:pPr>
      <w:r>
        <w:rPr>
          <w:rFonts w:hint="eastAsia" w:ascii="方正小标宋简体" w:eastAsia="方正小标宋简体"/>
          <w:spacing w:val="0"/>
        </w:rPr>
        <w:t>沈阳化工大学“优青”托举计划</w:t>
      </w:r>
    </w:p>
    <w:p>
      <w:pPr>
        <w:pStyle w:val="2"/>
        <w:spacing w:line="900" w:lineRule="exact"/>
        <w:rPr>
          <w:rFonts w:ascii="方正小标宋简体" w:eastAsia="方正小标宋简体"/>
          <w:spacing w:val="0"/>
        </w:rPr>
      </w:pPr>
      <w:r>
        <w:rPr>
          <w:rFonts w:hint="eastAsia" w:ascii="方正小标宋简体" w:eastAsia="方正小标宋简体"/>
          <w:spacing w:val="0"/>
        </w:rPr>
        <w:t>人才培养协议书</w:t>
      </w:r>
    </w:p>
    <w:p>
      <w:pPr>
        <w:jc w:val="center"/>
        <w:outlineLvl w:val="0"/>
        <w:rPr>
          <w:rFonts w:ascii="楷体_GB2312" w:eastAsia="楷体_GB2312"/>
          <w:sz w:val="36"/>
          <w:szCs w:val="32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spacing w:line="360" w:lineRule="auto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700" w:lineRule="exact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项目名称：</w:t>
      </w:r>
    </w:p>
    <w:p>
      <w:pPr>
        <w:spacing w:line="700" w:lineRule="exact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项目编号：</w:t>
      </w:r>
    </w:p>
    <w:p>
      <w:pPr>
        <w:spacing w:line="70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沈阳化工大学（甲方）：</w:t>
      </w:r>
    </w:p>
    <w:p>
      <w:pPr>
        <w:spacing w:line="700" w:lineRule="exact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培养对象（乙方）：</w:t>
      </w:r>
    </w:p>
    <w:p>
      <w:pPr>
        <w:spacing w:line="70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项目实施单位（丙方）：</w:t>
      </w:r>
    </w:p>
    <w:p>
      <w:pPr>
        <w:spacing w:line="70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起止时间：</w:t>
      </w:r>
      <w:bookmarkStart w:id="0" w:name="CONTRACT_START_TIME"/>
      <w:bookmarkEnd w:id="0"/>
    </w:p>
    <w:p>
      <w:pPr>
        <w:spacing w:line="360" w:lineRule="auto"/>
        <w:rPr>
          <w:sz w:val="28"/>
        </w:rPr>
      </w:pPr>
    </w:p>
    <w:p>
      <w:pPr>
        <w:jc w:val="center"/>
        <w:rPr>
          <w:rFonts w:ascii="黑体" w:hAnsi="黑体" w:eastAsia="黑体"/>
          <w:snapToGrid w:val="0"/>
          <w:kern w:val="0"/>
          <w:sz w:val="44"/>
          <w:szCs w:val="44"/>
        </w:rPr>
      </w:pPr>
    </w:p>
    <w:p>
      <w:pPr>
        <w:jc w:val="center"/>
        <w:rPr>
          <w:rFonts w:ascii="黑体" w:hAnsi="黑体" w:eastAsia="黑体"/>
          <w:snapToGrid w:val="0"/>
          <w:kern w:val="0"/>
          <w:sz w:val="44"/>
          <w:szCs w:val="44"/>
        </w:rPr>
        <w:sectPr>
          <w:footerReference r:id="rId4" w:type="first"/>
          <w:footerReference r:id="rId3" w:type="default"/>
          <w:pgSz w:w="11907" w:h="16840"/>
          <w:pgMar w:top="1418" w:right="1418" w:bottom="1418" w:left="1418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rFonts w:hint="eastAsia" w:ascii="黑体" w:hAnsi="黑体" w:eastAsia="黑体"/>
          <w:snapToGrid w:val="0"/>
          <w:kern w:val="0"/>
          <w:sz w:val="44"/>
          <w:szCs w:val="44"/>
        </w:rPr>
        <w:t>沈阳化工大学</w:t>
      </w:r>
      <w:bookmarkStart w:id="1" w:name="VERSION_ID"/>
      <w:bookmarkEnd w:id="1"/>
    </w:p>
    <w:tbl>
      <w:tblPr>
        <w:tblStyle w:val="4"/>
        <w:tblW w:w="938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8"/>
        <w:gridCol w:w="31"/>
        <w:gridCol w:w="1159"/>
        <w:gridCol w:w="525"/>
        <w:gridCol w:w="666"/>
        <w:gridCol w:w="96"/>
        <w:gridCol w:w="1239"/>
        <w:gridCol w:w="1392"/>
        <w:gridCol w:w="26"/>
        <w:gridCol w:w="1392"/>
        <w:gridCol w:w="14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84" w:type="dxa"/>
            <w:gridSpan w:val="11"/>
            <w:vAlign w:val="center"/>
          </w:tcPr>
          <w:p>
            <w:pPr>
              <w:spacing w:before="55"/>
              <w:rPr>
                <w:kern w:val="0"/>
                <w:sz w:val="22"/>
                <w:szCs w:val="21"/>
              </w:rPr>
            </w:pPr>
            <w:r>
              <w:rPr>
                <w:rFonts w:eastAsia="黑体"/>
                <w:sz w:val="28"/>
              </w:rPr>
              <w:t>一、项目负责人、</w:t>
            </w:r>
            <w:r>
              <w:rPr>
                <w:rFonts w:hint="eastAsia" w:eastAsia="黑体"/>
                <w:sz w:val="28"/>
              </w:rPr>
              <w:t>项目实施</w:t>
            </w:r>
            <w:r>
              <w:rPr>
                <w:rFonts w:eastAsia="黑体"/>
                <w:sz w:val="28"/>
              </w:rPr>
              <w:t>单位及项目组成员信息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84" w:type="dxa"/>
            <w:gridSpan w:val="11"/>
            <w:vAlign w:val="center"/>
          </w:tcPr>
          <w:p>
            <w:pPr>
              <w:spacing w:before="55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1.项目负责人信息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59" w:type="dxa"/>
            <w:gridSpan w:val="2"/>
            <w:vAlign w:val="center"/>
          </w:tcPr>
          <w:p>
            <w:pPr>
              <w:tabs>
                <w:tab w:val="left" w:pos="1272"/>
              </w:tabs>
              <w:spacing w:before="55"/>
              <w:jc w:val="center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姓名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spacing w:before="33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before="55"/>
              <w:jc w:val="center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性别</w:t>
            </w:r>
          </w:p>
        </w:tc>
        <w:tc>
          <w:tcPr>
            <w:tcW w:w="1239" w:type="dxa"/>
            <w:vAlign w:val="center"/>
          </w:tcPr>
          <w:p>
            <w:pPr>
              <w:spacing w:before="11" w:line="179" w:lineRule="auto"/>
              <w:ind w:right="166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55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spacing w:before="55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9" w:type="dxa"/>
            <w:gridSpan w:val="2"/>
            <w:vAlign w:val="center"/>
          </w:tcPr>
          <w:p>
            <w:pPr>
              <w:tabs>
                <w:tab w:val="left" w:pos="1272"/>
              </w:tabs>
              <w:spacing w:before="53"/>
              <w:jc w:val="center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学位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spacing w:before="53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before="53"/>
              <w:jc w:val="center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职称</w:t>
            </w:r>
          </w:p>
        </w:tc>
        <w:tc>
          <w:tcPr>
            <w:tcW w:w="1239" w:type="dxa"/>
            <w:vAlign w:val="center"/>
          </w:tcPr>
          <w:p>
            <w:pPr>
              <w:spacing w:before="53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53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spacing w:before="53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9" w:type="dxa"/>
            <w:gridSpan w:val="2"/>
            <w:vAlign w:val="center"/>
          </w:tcPr>
          <w:p>
            <w:pPr>
              <w:spacing w:before="53"/>
              <w:jc w:val="center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电话</w:t>
            </w:r>
          </w:p>
        </w:tc>
        <w:tc>
          <w:tcPr>
            <w:tcW w:w="2446" w:type="dxa"/>
            <w:gridSpan w:val="4"/>
            <w:vAlign w:val="center"/>
          </w:tcPr>
          <w:p>
            <w:pPr>
              <w:spacing w:before="53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before="53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手机</w:t>
            </w:r>
          </w:p>
        </w:tc>
        <w:tc>
          <w:tcPr>
            <w:tcW w:w="4240" w:type="dxa"/>
            <w:gridSpan w:val="4"/>
            <w:vAlign w:val="center"/>
          </w:tcPr>
          <w:p>
            <w:pPr>
              <w:spacing w:before="53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9" w:type="dxa"/>
            <w:gridSpan w:val="2"/>
            <w:vAlign w:val="center"/>
          </w:tcPr>
          <w:p>
            <w:pPr>
              <w:tabs>
                <w:tab w:val="left" w:pos="1272"/>
              </w:tabs>
              <w:spacing w:before="53"/>
              <w:jc w:val="center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研究领域</w:t>
            </w:r>
          </w:p>
        </w:tc>
        <w:tc>
          <w:tcPr>
            <w:tcW w:w="7925" w:type="dxa"/>
            <w:gridSpan w:val="9"/>
            <w:vAlign w:val="center"/>
          </w:tcPr>
          <w:p>
            <w:pPr>
              <w:spacing w:before="53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84" w:type="dxa"/>
            <w:gridSpan w:val="11"/>
            <w:vAlign w:val="center"/>
          </w:tcPr>
          <w:p>
            <w:pPr>
              <w:spacing w:before="53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2.</w:t>
            </w:r>
            <w:r>
              <w:rPr>
                <w:rFonts w:hint="eastAsia"/>
                <w:kern w:val="0"/>
                <w:sz w:val="24"/>
                <w:szCs w:val="24"/>
              </w:rPr>
              <w:t>项目实施单位</w:t>
            </w:r>
            <w:r>
              <w:rPr>
                <w:kern w:val="0"/>
                <w:sz w:val="24"/>
                <w:szCs w:val="24"/>
              </w:rPr>
              <w:t>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8" w:type="dxa"/>
            <w:vAlign w:val="center"/>
          </w:tcPr>
          <w:p>
            <w:pPr>
              <w:tabs>
                <w:tab w:val="left" w:pos="1129"/>
              </w:tabs>
              <w:spacing w:before="53"/>
              <w:ind w:left="79"/>
              <w:jc w:val="center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单位名称</w:t>
            </w:r>
          </w:p>
        </w:tc>
        <w:tc>
          <w:tcPr>
            <w:tcW w:w="7956" w:type="dxa"/>
            <w:gridSpan w:val="10"/>
            <w:vAlign w:val="center"/>
          </w:tcPr>
          <w:p>
            <w:pPr>
              <w:spacing w:before="53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8" w:type="dxa"/>
            <w:vAlign w:val="center"/>
          </w:tcPr>
          <w:p>
            <w:pPr>
              <w:spacing w:before="53"/>
              <w:jc w:val="center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联系人</w:t>
            </w:r>
          </w:p>
        </w:tc>
        <w:tc>
          <w:tcPr>
            <w:tcW w:w="2381" w:type="dxa"/>
            <w:gridSpan w:val="4"/>
            <w:vAlign w:val="center"/>
          </w:tcPr>
          <w:p>
            <w:pPr>
              <w:spacing w:before="53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before="53"/>
              <w:jc w:val="center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电子邮箱</w:t>
            </w:r>
          </w:p>
        </w:tc>
        <w:tc>
          <w:tcPr>
            <w:tcW w:w="4240" w:type="dxa"/>
            <w:gridSpan w:val="4"/>
            <w:vAlign w:val="center"/>
          </w:tcPr>
          <w:p>
            <w:pPr>
              <w:spacing w:before="53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8" w:type="dxa"/>
            <w:vAlign w:val="center"/>
          </w:tcPr>
          <w:p>
            <w:pPr>
              <w:spacing w:before="53"/>
              <w:jc w:val="center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电话</w:t>
            </w:r>
          </w:p>
        </w:tc>
        <w:tc>
          <w:tcPr>
            <w:tcW w:w="2381" w:type="dxa"/>
            <w:gridSpan w:val="4"/>
            <w:vAlign w:val="center"/>
          </w:tcPr>
          <w:p>
            <w:pPr>
              <w:spacing w:before="53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before="53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手机</w:t>
            </w:r>
          </w:p>
        </w:tc>
        <w:tc>
          <w:tcPr>
            <w:tcW w:w="4240" w:type="dxa"/>
            <w:gridSpan w:val="4"/>
            <w:vAlign w:val="center"/>
          </w:tcPr>
          <w:p>
            <w:pPr>
              <w:spacing w:before="53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84" w:type="dxa"/>
            <w:gridSpan w:val="11"/>
            <w:vAlign w:val="center"/>
          </w:tcPr>
          <w:p>
            <w:pPr>
              <w:spacing w:before="53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3.项目组成员信息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</w:t>
            </w: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单位名称</w:t>
            </w:r>
          </w:p>
        </w:tc>
        <w:tc>
          <w:tcPr>
            <w:tcW w:w="143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8" w:type="dxa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428" w:type="dxa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84" w:type="dxa"/>
            <w:gridSpan w:val="11"/>
            <w:vAlign w:val="center"/>
          </w:tcPr>
          <w:p>
            <w:pPr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二、项目研究目标与内容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4" w:type="dxa"/>
            <w:gridSpan w:val="11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</w:tbl>
    <w:p>
      <w:pPr>
        <w:rPr>
          <w:rFonts w:eastAsia="黑体"/>
          <w:sz w:val="28"/>
        </w:rPr>
        <w:sectPr>
          <w:footerReference r:id="rId6" w:type="first"/>
          <w:footerReference r:id="rId5" w:type="default"/>
          <w:pgSz w:w="11907" w:h="16840"/>
          <w:pgMar w:top="1418" w:right="1418" w:bottom="1418" w:left="1418" w:header="851" w:footer="992" w:gutter="0"/>
          <w:pgNumType w:fmt="numberInDash" w:start="1"/>
          <w:cols w:space="720" w:num="1"/>
          <w:titlePg/>
          <w:docGrid w:type="lines" w:linePitch="312" w:charSpace="0"/>
        </w:sectPr>
      </w:pPr>
    </w:p>
    <w:tbl>
      <w:tblPr>
        <w:tblStyle w:val="4"/>
        <w:tblW w:w="9384" w:type="dxa"/>
        <w:jc w:val="center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470"/>
        <w:gridCol w:w="2310"/>
        <w:gridCol w:w="1597"/>
        <w:gridCol w:w="34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84" w:type="dxa"/>
            <w:gridSpan w:val="5"/>
            <w:vAlign w:val="center"/>
          </w:tcPr>
          <w:p>
            <w:pPr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三、项目研究计划</w:t>
            </w:r>
            <w:r>
              <w:rPr>
                <w:rFonts w:hint="eastAsia" w:eastAsia="黑体"/>
                <w:sz w:val="28"/>
              </w:rPr>
              <w:t>及考核任务目标（分年度研究计划；包括中期任务目标及期满验收任务目标）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0" w:hRule="atLeast"/>
          <w:jc w:val="center"/>
        </w:trPr>
        <w:tc>
          <w:tcPr>
            <w:tcW w:w="9384" w:type="dxa"/>
            <w:gridSpan w:val="5"/>
          </w:tcPr>
          <w:p>
            <w:pPr>
              <w:rPr>
                <w:sz w:val="28"/>
              </w:rPr>
            </w:pPr>
            <w:r>
              <w:rPr>
                <w:rFonts w:hint="eastAsia" w:eastAsia="黑体"/>
                <w:sz w:val="28"/>
              </w:rPr>
              <w:t>1.分年度研究计划：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rFonts w:hint="eastAsia" w:eastAsia="黑体"/>
                <w:sz w:val="28"/>
              </w:rPr>
              <w:t>2.中期任务目标：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rFonts w:hint="eastAsia" w:eastAsia="黑体"/>
                <w:sz w:val="28"/>
              </w:rPr>
              <w:t>3.期满验收任务目标：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384" w:type="dxa"/>
            <w:gridSpan w:val="5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 w:eastAsia="黑体"/>
                <w:sz w:val="28"/>
              </w:rPr>
              <w:t>四</w:t>
            </w:r>
            <w:r>
              <w:rPr>
                <w:rFonts w:eastAsia="黑体"/>
                <w:sz w:val="28"/>
              </w:rPr>
              <w:t>、项目预期成果与前景分析</w:t>
            </w:r>
            <w:r>
              <w:rPr>
                <w:rFonts w:eastAsia="黑体"/>
                <w:sz w:val="24"/>
              </w:rPr>
              <w:t>（包括项目支持期内，新承担科研任务、获得科研学术奖励、获得授权专利、重要国际学术会议报告、发表论文著作等</w:t>
            </w:r>
            <w:r>
              <w:rPr>
                <w:rFonts w:hint="eastAsia" w:eastAsia="黑体"/>
                <w:sz w:val="24"/>
              </w:rPr>
              <w:t>，</w:t>
            </w:r>
            <w:r>
              <w:rPr>
                <w:rFonts w:eastAsia="黑体"/>
                <w:sz w:val="24"/>
              </w:rPr>
              <w:t>以及预期的经济社会效益，特别是成果应用（转化）</w:t>
            </w:r>
            <w:r>
              <w:rPr>
                <w:rFonts w:hint="eastAsia" w:eastAsia="黑体"/>
                <w:sz w:val="24"/>
              </w:rPr>
              <w:t>，入选国家人才计划和省部人才计划情况</w:t>
            </w:r>
            <w:r>
              <w:rPr>
                <w:rFonts w:eastAsia="黑体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384" w:type="dxa"/>
            <w:gridSpan w:val="5"/>
          </w:tcPr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84" w:type="dxa"/>
            <w:gridSpan w:val="5"/>
            <w:vAlign w:val="center"/>
          </w:tcPr>
          <w:p>
            <w:pPr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五</w:t>
            </w:r>
            <w:r>
              <w:rPr>
                <w:rFonts w:eastAsia="黑体"/>
                <w:sz w:val="28"/>
              </w:rPr>
              <w:t>、</w:t>
            </w:r>
            <w:r>
              <w:rPr>
                <w:rFonts w:hint="eastAsia" w:eastAsia="黑体"/>
                <w:sz w:val="28"/>
              </w:rPr>
              <w:t>项目实施</w:t>
            </w:r>
            <w:r>
              <w:rPr>
                <w:rFonts w:eastAsia="黑体"/>
                <w:sz w:val="28"/>
              </w:rPr>
              <w:t>单位的项目实施</w:t>
            </w:r>
            <w:r>
              <w:rPr>
                <w:rFonts w:hint="eastAsia" w:eastAsia="黑体"/>
                <w:sz w:val="28"/>
              </w:rPr>
              <w:t>保障</w:t>
            </w:r>
            <w:r>
              <w:rPr>
                <w:rFonts w:eastAsia="黑体"/>
                <w:sz w:val="24"/>
              </w:rPr>
              <w:t>（包括</w:t>
            </w:r>
            <w:r>
              <w:rPr>
                <w:rFonts w:hint="eastAsia" w:eastAsia="黑体"/>
                <w:sz w:val="24"/>
              </w:rPr>
              <w:t>培养方案</w:t>
            </w:r>
            <w:r>
              <w:rPr>
                <w:rFonts w:eastAsia="黑体"/>
                <w:sz w:val="24"/>
              </w:rPr>
              <w:t>、</w:t>
            </w:r>
            <w:r>
              <w:rPr>
                <w:rFonts w:hint="eastAsia" w:eastAsia="黑体"/>
                <w:sz w:val="24"/>
              </w:rPr>
              <w:t>岗位职责及培养目标</w:t>
            </w:r>
            <w:r>
              <w:rPr>
                <w:rFonts w:eastAsia="黑体"/>
                <w:sz w:val="24"/>
              </w:rPr>
              <w:t>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  <w:jc w:val="center"/>
        </w:trPr>
        <w:tc>
          <w:tcPr>
            <w:tcW w:w="9384" w:type="dxa"/>
            <w:gridSpan w:val="5"/>
          </w:tcPr>
          <w:p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1.培养方案：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2.岗位职责：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3.培养目标：</w:t>
            </w: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9384" w:type="dxa"/>
            <w:gridSpan w:val="5"/>
            <w:vAlign w:val="center"/>
          </w:tcPr>
          <w:p>
            <w:pPr>
              <w:autoSpaceDE w:val="0"/>
              <w:autoSpaceDN w:val="0"/>
              <w:rPr>
                <w:b/>
                <w:bCs/>
                <w:sz w:val="20"/>
              </w:rPr>
            </w:pPr>
            <w:r>
              <w:rPr>
                <w:rFonts w:hint="eastAsia" w:eastAsia="黑体"/>
                <w:bCs/>
                <w:sz w:val="28"/>
              </w:rPr>
              <w:t>六</w:t>
            </w:r>
            <w:r>
              <w:rPr>
                <w:rFonts w:eastAsia="黑体"/>
                <w:bCs/>
                <w:sz w:val="28"/>
              </w:rPr>
              <w:t>、经费支出预算</w:t>
            </w:r>
            <w:r>
              <w:rPr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5907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预算科目名称</w:t>
            </w:r>
          </w:p>
        </w:tc>
        <w:tc>
          <w:tcPr>
            <w:tcW w:w="3477" w:type="dxa"/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5907" w:type="dxa"/>
            <w:gridSpan w:val="4"/>
            <w:vAlign w:val="center"/>
          </w:tcPr>
          <w:p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资助总经费</w:t>
            </w:r>
          </w:p>
        </w:tc>
        <w:tc>
          <w:tcPr>
            <w:tcW w:w="3477" w:type="dxa"/>
            <w:vAlign w:val="center"/>
          </w:tcPr>
          <w:p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5907" w:type="dxa"/>
            <w:gridSpan w:val="4"/>
            <w:vAlign w:val="center"/>
          </w:tcPr>
          <w:p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1.设备费</w:t>
            </w:r>
          </w:p>
        </w:tc>
        <w:tc>
          <w:tcPr>
            <w:tcW w:w="3477" w:type="dxa"/>
            <w:vAlign w:val="center"/>
          </w:tcPr>
          <w:p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5907" w:type="dxa"/>
            <w:gridSpan w:val="4"/>
            <w:vAlign w:val="center"/>
          </w:tcPr>
          <w:p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2.材料费</w:t>
            </w:r>
          </w:p>
        </w:tc>
        <w:tc>
          <w:tcPr>
            <w:tcW w:w="3477" w:type="dxa"/>
            <w:vAlign w:val="center"/>
          </w:tcPr>
          <w:p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5907" w:type="dxa"/>
            <w:gridSpan w:val="4"/>
            <w:vAlign w:val="center"/>
          </w:tcPr>
          <w:p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3.测试化验加工费</w:t>
            </w:r>
          </w:p>
        </w:tc>
        <w:tc>
          <w:tcPr>
            <w:tcW w:w="3477" w:type="dxa"/>
            <w:vAlign w:val="center"/>
          </w:tcPr>
          <w:p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5907" w:type="dxa"/>
            <w:gridSpan w:val="4"/>
            <w:vAlign w:val="center"/>
          </w:tcPr>
          <w:p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4.燃料动力费</w:t>
            </w:r>
          </w:p>
        </w:tc>
        <w:tc>
          <w:tcPr>
            <w:tcW w:w="3477" w:type="dxa"/>
            <w:vAlign w:val="center"/>
          </w:tcPr>
          <w:p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5907" w:type="dxa"/>
            <w:gridSpan w:val="4"/>
            <w:vAlign w:val="center"/>
          </w:tcPr>
          <w:p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5.差旅费</w:t>
            </w:r>
          </w:p>
        </w:tc>
        <w:tc>
          <w:tcPr>
            <w:tcW w:w="3477" w:type="dxa"/>
            <w:vAlign w:val="center"/>
          </w:tcPr>
          <w:p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5907" w:type="dxa"/>
            <w:gridSpan w:val="4"/>
            <w:vAlign w:val="center"/>
          </w:tcPr>
          <w:p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6.会议费</w:t>
            </w:r>
          </w:p>
        </w:tc>
        <w:tc>
          <w:tcPr>
            <w:tcW w:w="3477" w:type="dxa"/>
            <w:vAlign w:val="center"/>
          </w:tcPr>
          <w:p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5907" w:type="dxa"/>
            <w:gridSpan w:val="4"/>
            <w:vAlign w:val="center"/>
          </w:tcPr>
          <w:p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7.国际合作与交流费</w:t>
            </w:r>
          </w:p>
        </w:tc>
        <w:tc>
          <w:tcPr>
            <w:tcW w:w="3477" w:type="dxa"/>
            <w:vAlign w:val="center"/>
          </w:tcPr>
          <w:p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5907" w:type="dxa"/>
            <w:gridSpan w:val="4"/>
            <w:vAlign w:val="center"/>
          </w:tcPr>
          <w:p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8.出版/文献/信息传播/知识产权事务费</w:t>
            </w:r>
          </w:p>
        </w:tc>
        <w:tc>
          <w:tcPr>
            <w:tcW w:w="3477" w:type="dxa"/>
            <w:vAlign w:val="center"/>
          </w:tcPr>
          <w:p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5907" w:type="dxa"/>
            <w:gridSpan w:val="4"/>
            <w:vAlign w:val="center"/>
          </w:tcPr>
          <w:p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9.劳务费</w:t>
            </w:r>
          </w:p>
        </w:tc>
        <w:tc>
          <w:tcPr>
            <w:tcW w:w="3477" w:type="dxa"/>
            <w:vAlign w:val="center"/>
          </w:tcPr>
          <w:p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5907" w:type="dxa"/>
            <w:gridSpan w:val="4"/>
            <w:vAlign w:val="center"/>
          </w:tcPr>
          <w:p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10其他支出</w:t>
            </w:r>
          </w:p>
        </w:tc>
        <w:tc>
          <w:tcPr>
            <w:tcW w:w="3477" w:type="dxa"/>
            <w:vAlign w:val="center"/>
          </w:tcPr>
          <w:p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5907" w:type="dxa"/>
            <w:gridSpan w:val="4"/>
            <w:vAlign w:val="center"/>
          </w:tcPr>
          <w:p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77" w:type="dxa"/>
            <w:vAlign w:val="center"/>
          </w:tcPr>
          <w:p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5907" w:type="dxa"/>
            <w:gridSpan w:val="4"/>
            <w:vAlign w:val="center"/>
          </w:tcPr>
          <w:p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77" w:type="dxa"/>
            <w:vAlign w:val="center"/>
          </w:tcPr>
          <w:p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5907" w:type="dxa"/>
            <w:gridSpan w:val="4"/>
            <w:vAlign w:val="center"/>
          </w:tcPr>
          <w:p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77" w:type="dxa"/>
            <w:vAlign w:val="center"/>
          </w:tcPr>
          <w:p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5907" w:type="dxa"/>
            <w:gridSpan w:val="4"/>
            <w:vAlign w:val="center"/>
          </w:tcPr>
          <w:p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77" w:type="dxa"/>
            <w:vAlign w:val="center"/>
          </w:tcPr>
          <w:p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5907" w:type="dxa"/>
            <w:gridSpan w:val="4"/>
            <w:vAlign w:val="center"/>
          </w:tcPr>
          <w:p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77" w:type="dxa"/>
            <w:vAlign w:val="center"/>
          </w:tcPr>
          <w:p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5907" w:type="dxa"/>
            <w:gridSpan w:val="4"/>
            <w:vAlign w:val="center"/>
          </w:tcPr>
          <w:p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77" w:type="dxa"/>
            <w:vAlign w:val="center"/>
          </w:tcPr>
          <w:p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5907" w:type="dxa"/>
            <w:gridSpan w:val="4"/>
            <w:vAlign w:val="center"/>
          </w:tcPr>
          <w:p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77" w:type="dxa"/>
            <w:vAlign w:val="center"/>
          </w:tcPr>
          <w:p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5907" w:type="dxa"/>
            <w:gridSpan w:val="4"/>
            <w:vAlign w:val="center"/>
          </w:tcPr>
          <w:p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77" w:type="dxa"/>
            <w:vAlign w:val="center"/>
          </w:tcPr>
          <w:p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5907" w:type="dxa"/>
            <w:gridSpan w:val="4"/>
            <w:vAlign w:val="center"/>
          </w:tcPr>
          <w:p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77" w:type="dxa"/>
            <w:vAlign w:val="center"/>
          </w:tcPr>
          <w:p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5907" w:type="dxa"/>
            <w:gridSpan w:val="4"/>
            <w:vAlign w:val="center"/>
          </w:tcPr>
          <w:p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77" w:type="dxa"/>
            <w:vAlign w:val="center"/>
          </w:tcPr>
          <w:p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9384" w:type="dxa"/>
            <w:gridSpan w:val="5"/>
            <w:vAlign w:val="center"/>
          </w:tcPr>
          <w:p>
            <w:pPr>
              <w:autoSpaceDE w:val="0"/>
              <w:autoSpaceDN w:val="0"/>
              <w:ind w:left="608" w:hanging="608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</w:rPr>
              <w:t>七</w:t>
            </w:r>
            <w:r>
              <w:rPr>
                <w:rFonts w:eastAsia="黑体"/>
                <w:bCs/>
                <w:sz w:val="28"/>
              </w:rPr>
              <w:t>、预算说明书</w:t>
            </w:r>
            <w:r>
              <w:rPr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879" w:hRule="atLeast"/>
          <w:jc w:val="center"/>
        </w:trPr>
        <w:tc>
          <w:tcPr>
            <w:tcW w:w="9384" w:type="dxa"/>
            <w:gridSpan w:val="5"/>
          </w:tcPr>
          <w:p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（请按照有关要求，对各项支出的主要用途和测算理由等内容进行必要说明。）</w:t>
            </w:r>
          </w:p>
          <w:p>
            <w:pPr>
              <w:autoSpaceDE w:val="0"/>
              <w:autoSpaceDN w:val="0"/>
              <w:ind w:left="608" w:hanging="608"/>
              <w:jc w:val="left"/>
              <w:rPr>
                <w:sz w:val="20"/>
              </w:rPr>
            </w:pPr>
          </w:p>
          <w:p>
            <w:pPr>
              <w:autoSpaceDE w:val="0"/>
              <w:autoSpaceDN w:val="0"/>
              <w:ind w:left="608" w:hanging="608"/>
              <w:jc w:val="left"/>
              <w:rPr>
                <w:sz w:val="20"/>
              </w:rPr>
            </w:pPr>
          </w:p>
          <w:p>
            <w:pPr>
              <w:autoSpaceDE w:val="0"/>
              <w:autoSpaceDN w:val="0"/>
              <w:ind w:left="608" w:hanging="608"/>
              <w:jc w:val="left"/>
              <w:rPr>
                <w:sz w:val="20"/>
              </w:rPr>
            </w:pPr>
          </w:p>
          <w:p>
            <w:pPr>
              <w:autoSpaceDE w:val="0"/>
              <w:autoSpaceDN w:val="0"/>
              <w:ind w:left="608" w:hanging="608"/>
              <w:jc w:val="left"/>
              <w:rPr>
                <w:sz w:val="20"/>
              </w:rPr>
            </w:pPr>
          </w:p>
          <w:p>
            <w:pPr>
              <w:autoSpaceDE w:val="0"/>
              <w:autoSpaceDN w:val="0"/>
              <w:ind w:left="608" w:hanging="608"/>
              <w:jc w:val="left"/>
              <w:rPr>
                <w:sz w:val="20"/>
              </w:rPr>
            </w:pPr>
          </w:p>
          <w:p>
            <w:pPr>
              <w:autoSpaceDE w:val="0"/>
              <w:autoSpaceDN w:val="0"/>
              <w:ind w:left="608" w:hanging="608"/>
              <w:jc w:val="left"/>
              <w:rPr>
                <w:sz w:val="20"/>
              </w:rPr>
            </w:pPr>
          </w:p>
          <w:p>
            <w:pPr>
              <w:autoSpaceDE w:val="0"/>
              <w:autoSpaceDN w:val="0"/>
              <w:ind w:left="608" w:hanging="608"/>
              <w:jc w:val="left"/>
              <w:rPr>
                <w:sz w:val="20"/>
              </w:rPr>
            </w:pPr>
          </w:p>
          <w:p>
            <w:pPr>
              <w:autoSpaceDE w:val="0"/>
              <w:autoSpaceDN w:val="0"/>
              <w:ind w:left="608" w:hanging="608"/>
              <w:jc w:val="left"/>
              <w:rPr>
                <w:sz w:val="20"/>
              </w:rPr>
            </w:pPr>
          </w:p>
          <w:p>
            <w:pPr>
              <w:autoSpaceDE w:val="0"/>
              <w:autoSpaceDN w:val="0"/>
              <w:ind w:left="608" w:hanging="608"/>
              <w:jc w:val="left"/>
              <w:rPr>
                <w:sz w:val="20"/>
              </w:rPr>
            </w:pPr>
          </w:p>
          <w:p>
            <w:pPr>
              <w:autoSpaceDE w:val="0"/>
              <w:autoSpaceDN w:val="0"/>
              <w:ind w:left="608" w:hanging="608"/>
              <w:jc w:val="left"/>
              <w:rPr>
                <w:sz w:val="20"/>
              </w:rPr>
            </w:pPr>
          </w:p>
          <w:p>
            <w:pPr>
              <w:autoSpaceDE w:val="0"/>
              <w:autoSpaceDN w:val="0"/>
              <w:ind w:left="608" w:hanging="608"/>
              <w:jc w:val="left"/>
              <w:rPr>
                <w:sz w:val="20"/>
              </w:rPr>
            </w:pPr>
          </w:p>
          <w:p>
            <w:pPr>
              <w:autoSpaceDE w:val="0"/>
              <w:autoSpaceDN w:val="0"/>
              <w:ind w:left="608" w:hanging="608"/>
              <w:jc w:val="left"/>
              <w:rPr>
                <w:sz w:val="20"/>
              </w:rPr>
            </w:pPr>
          </w:p>
          <w:p>
            <w:pPr>
              <w:autoSpaceDE w:val="0"/>
              <w:autoSpaceDN w:val="0"/>
              <w:ind w:left="608" w:hanging="608"/>
              <w:jc w:val="left"/>
              <w:rPr>
                <w:sz w:val="20"/>
              </w:rPr>
            </w:pPr>
          </w:p>
          <w:p>
            <w:pPr>
              <w:autoSpaceDE w:val="0"/>
              <w:autoSpaceDN w:val="0"/>
              <w:ind w:left="608" w:hanging="608"/>
              <w:jc w:val="left"/>
              <w:rPr>
                <w:sz w:val="20"/>
              </w:rPr>
            </w:pPr>
          </w:p>
          <w:p>
            <w:pPr>
              <w:autoSpaceDE w:val="0"/>
              <w:autoSpaceDN w:val="0"/>
              <w:ind w:left="608" w:hanging="608"/>
              <w:jc w:val="left"/>
              <w:rPr>
                <w:sz w:val="20"/>
              </w:rPr>
            </w:pPr>
          </w:p>
          <w:p>
            <w:pPr>
              <w:autoSpaceDE w:val="0"/>
              <w:autoSpaceDN w:val="0"/>
              <w:ind w:left="608" w:hanging="608"/>
              <w:jc w:val="left"/>
              <w:rPr>
                <w:sz w:val="20"/>
              </w:rPr>
            </w:pPr>
          </w:p>
          <w:p>
            <w:pPr>
              <w:autoSpaceDE w:val="0"/>
              <w:autoSpaceDN w:val="0"/>
              <w:ind w:left="608" w:hanging="608"/>
              <w:jc w:val="left"/>
              <w:rPr>
                <w:sz w:val="20"/>
              </w:rPr>
            </w:pPr>
          </w:p>
          <w:p>
            <w:pPr>
              <w:autoSpaceDE w:val="0"/>
              <w:autoSpaceDN w:val="0"/>
              <w:ind w:left="608" w:hanging="608"/>
              <w:jc w:val="left"/>
              <w:rPr>
                <w:sz w:val="20"/>
              </w:rPr>
            </w:pPr>
          </w:p>
          <w:p>
            <w:pPr>
              <w:autoSpaceDE w:val="0"/>
              <w:autoSpaceDN w:val="0"/>
              <w:ind w:left="608" w:hanging="608"/>
              <w:jc w:val="left"/>
              <w:rPr>
                <w:sz w:val="20"/>
              </w:rPr>
            </w:pPr>
          </w:p>
          <w:p>
            <w:pPr>
              <w:autoSpaceDE w:val="0"/>
              <w:autoSpaceDN w:val="0"/>
              <w:ind w:left="608" w:hanging="608"/>
              <w:jc w:val="left"/>
              <w:rPr>
                <w:sz w:val="20"/>
              </w:rPr>
            </w:pPr>
          </w:p>
          <w:p>
            <w:pPr>
              <w:autoSpaceDE w:val="0"/>
              <w:autoSpaceDN w:val="0"/>
              <w:ind w:left="608" w:hanging="608"/>
              <w:jc w:val="left"/>
              <w:rPr>
                <w:sz w:val="20"/>
              </w:rPr>
            </w:pPr>
          </w:p>
          <w:p>
            <w:pPr>
              <w:autoSpaceDE w:val="0"/>
              <w:autoSpaceDN w:val="0"/>
              <w:ind w:left="608" w:hanging="608"/>
              <w:jc w:val="left"/>
              <w:rPr>
                <w:sz w:val="20"/>
              </w:rPr>
            </w:pPr>
          </w:p>
          <w:p>
            <w:pPr>
              <w:autoSpaceDE w:val="0"/>
              <w:autoSpaceDN w:val="0"/>
              <w:ind w:left="608" w:hanging="608"/>
              <w:jc w:val="left"/>
              <w:rPr>
                <w:sz w:val="20"/>
              </w:rPr>
            </w:pPr>
          </w:p>
          <w:p>
            <w:pPr>
              <w:autoSpaceDE w:val="0"/>
              <w:autoSpaceDN w:val="0"/>
              <w:ind w:left="608" w:hanging="608"/>
              <w:jc w:val="left"/>
              <w:rPr>
                <w:sz w:val="20"/>
              </w:rPr>
            </w:pPr>
          </w:p>
          <w:p>
            <w:pPr>
              <w:autoSpaceDE w:val="0"/>
              <w:autoSpaceDN w:val="0"/>
              <w:ind w:left="608" w:hanging="608"/>
              <w:jc w:val="left"/>
              <w:rPr>
                <w:sz w:val="20"/>
              </w:rPr>
            </w:pPr>
          </w:p>
          <w:p>
            <w:pPr>
              <w:autoSpaceDE w:val="0"/>
              <w:autoSpaceDN w:val="0"/>
              <w:ind w:left="608" w:hanging="608"/>
              <w:jc w:val="left"/>
              <w:rPr>
                <w:sz w:val="20"/>
              </w:rPr>
            </w:pPr>
          </w:p>
          <w:p>
            <w:pPr>
              <w:autoSpaceDE w:val="0"/>
              <w:autoSpaceDN w:val="0"/>
              <w:ind w:left="608" w:hanging="608"/>
              <w:jc w:val="left"/>
              <w:rPr>
                <w:sz w:val="20"/>
              </w:rPr>
            </w:pPr>
          </w:p>
          <w:p>
            <w:pPr>
              <w:autoSpaceDE w:val="0"/>
              <w:autoSpaceDN w:val="0"/>
              <w:ind w:left="608" w:hanging="608"/>
              <w:jc w:val="left"/>
              <w:rPr>
                <w:sz w:val="20"/>
              </w:rPr>
            </w:pPr>
          </w:p>
          <w:p>
            <w:pPr>
              <w:autoSpaceDE w:val="0"/>
              <w:autoSpaceDN w:val="0"/>
              <w:ind w:left="608" w:hanging="608"/>
              <w:jc w:val="left"/>
              <w:rPr>
                <w:sz w:val="20"/>
              </w:rPr>
            </w:pPr>
          </w:p>
          <w:p>
            <w:pPr>
              <w:autoSpaceDE w:val="0"/>
              <w:autoSpaceDN w:val="0"/>
              <w:ind w:left="608" w:hanging="608"/>
              <w:jc w:val="left"/>
              <w:rPr>
                <w:sz w:val="20"/>
              </w:rPr>
            </w:pPr>
          </w:p>
          <w:p>
            <w:pPr>
              <w:autoSpaceDE w:val="0"/>
              <w:autoSpaceDN w:val="0"/>
              <w:ind w:left="608" w:hanging="608"/>
              <w:jc w:val="left"/>
              <w:rPr>
                <w:sz w:val="20"/>
              </w:rPr>
            </w:pPr>
          </w:p>
          <w:p>
            <w:pPr>
              <w:autoSpaceDE w:val="0"/>
              <w:autoSpaceDN w:val="0"/>
              <w:ind w:left="608" w:hanging="608"/>
              <w:jc w:val="left"/>
              <w:rPr>
                <w:sz w:val="20"/>
              </w:rPr>
            </w:pPr>
          </w:p>
          <w:p>
            <w:pPr>
              <w:autoSpaceDE w:val="0"/>
              <w:autoSpaceDN w:val="0"/>
              <w:ind w:left="608" w:hanging="608"/>
              <w:jc w:val="left"/>
              <w:rPr>
                <w:sz w:val="20"/>
              </w:rPr>
            </w:pPr>
          </w:p>
          <w:p>
            <w:pPr>
              <w:autoSpaceDE w:val="0"/>
              <w:autoSpaceDN w:val="0"/>
              <w:ind w:left="608" w:hanging="608"/>
              <w:jc w:val="left"/>
              <w:rPr>
                <w:sz w:val="20"/>
              </w:rPr>
            </w:pPr>
          </w:p>
          <w:p>
            <w:pPr>
              <w:autoSpaceDE w:val="0"/>
              <w:autoSpaceDN w:val="0"/>
              <w:ind w:left="608" w:hanging="608"/>
              <w:jc w:val="left"/>
              <w:rPr>
                <w:sz w:val="20"/>
              </w:rPr>
            </w:pPr>
          </w:p>
          <w:p>
            <w:pPr>
              <w:autoSpaceDE w:val="0"/>
              <w:autoSpaceDN w:val="0"/>
              <w:ind w:left="608" w:hanging="608"/>
              <w:jc w:val="left"/>
              <w:rPr>
                <w:sz w:val="20"/>
              </w:rPr>
            </w:pPr>
          </w:p>
          <w:p>
            <w:pPr>
              <w:autoSpaceDE w:val="0"/>
              <w:autoSpaceDN w:val="0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84" w:type="dxa"/>
            <w:gridSpan w:val="5"/>
            <w:vAlign w:val="center"/>
          </w:tcPr>
          <w:p>
            <w:pPr>
              <w:rPr>
                <w:rFonts w:eastAsia="黑体"/>
                <w:sz w:val="32"/>
              </w:rPr>
            </w:pPr>
            <w:r>
              <w:rPr>
                <w:rFonts w:hint="eastAsia" w:eastAsia="黑体"/>
                <w:sz w:val="28"/>
              </w:rPr>
              <w:t>八</w:t>
            </w:r>
            <w:r>
              <w:rPr>
                <w:rFonts w:eastAsia="黑体"/>
                <w:sz w:val="28"/>
              </w:rPr>
              <w:t>、合同条款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9384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ind w:firstLine="643" w:firstLineChars="200"/>
              <w:rPr>
                <w:rFonts w:ascii="楷体_GB2312" w:eastAsia="楷体_GB2312"/>
                <w:b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643" w:firstLineChars="200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签订协议各方须遵守《沈阳化工大学“优青”托举计划实施方案》及沈阳化工大学相关人才经费管理办法之规定和要求。</w:t>
            </w:r>
          </w:p>
          <w:p>
            <w:pPr>
              <w:adjustRightInd w:val="0"/>
              <w:snapToGrid w:val="0"/>
              <w:spacing w:line="360" w:lineRule="auto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84" w:type="dxa"/>
            <w:gridSpan w:val="5"/>
            <w:vAlign w:val="center"/>
          </w:tcPr>
          <w:p>
            <w:pPr>
              <w:rPr>
                <w:rFonts w:eastAsia="黑体"/>
                <w:bCs/>
                <w:sz w:val="28"/>
              </w:rPr>
            </w:pPr>
            <w:r>
              <w:rPr>
                <w:rFonts w:eastAsia="黑体"/>
                <w:bCs/>
                <w:sz w:val="28"/>
              </w:rPr>
              <w:t>十、合同各方签约</w:t>
            </w:r>
            <w:r>
              <w:rPr>
                <w:rFonts w:eastAsia="黑体"/>
                <w:sz w:val="24"/>
              </w:rPr>
              <w:t>（包括签署意见，签字，盖公章）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甲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方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沈阳化工大学</w:t>
            </w:r>
          </w:p>
        </w:tc>
        <w:tc>
          <w:tcPr>
            <w:tcW w:w="5074" w:type="dxa"/>
            <w:gridSpan w:val="2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（单位公章）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处  室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2310" w:type="dxa"/>
            <w:vAlign w:val="center"/>
          </w:tcPr>
          <w:p>
            <w:pPr>
              <w:rPr>
                <w:sz w:val="28"/>
              </w:rPr>
            </w:pPr>
            <w:bookmarkStart w:id="2" w:name="MANAGE_UNIT_LINK_MAN_FIRST"/>
            <w:bookmarkEnd w:id="2"/>
          </w:p>
        </w:tc>
        <w:tc>
          <w:tcPr>
            <w:tcW w:w="50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310" w:type="dxa"/>
            <w:vAlign w:val="center"/>
          </w:tcPr>
          <w:p>
            <w:pPr>
              <w:rPr>
                <w:sz w:val="28"/>
              </w:rPr>
            </w:pPr>
            <w:bookmarkStart w:id="3" w:name="LINK_PHONE_FIRST"/>
            <w:bookmarkEnd w:id="3"/>
            <w:bookmarkStart w:id="4" w:name="LINK_MOBILE_PHONE_FIRST"/>
            <w:bookmarkEnd w:id="4"/>
          </w:p>
        </w:tc>
        <w:tc>
          <w:tcPr>
            <w:tcW w:w="50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乙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方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负责人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（签章）</w:t>
            </w:r>
          </w:p>
        </w:tc>
        <w:tc>
          <w:tcPr>
            <w:tcW w:w="2310" w:type="dxa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5074" w:type="dxa"/>
            <w:gridSpan w:val="2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310" w:type="dxa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50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丙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方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项目实施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2310" w:type="dxa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5074" w:type="dxa"/>
            <w:gridSpan w:val="2"/>
            <w:vMerge w:val="restart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单位公章）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年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2310" w:type="dxa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5074" w:type="dxa"/>
            <w:gridSpan w:val="2"/>
            <w:vMerge w:val="continue"/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310" w:type="dxa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5074" w:type="dxa"/>
            <w:gridSpan w:val="2"/>
            <w:vMerge w:val="continue"/>
            <w:vAlign w:val="center"/>
          </w:tcPr>
          <w:p>
            <w:pPr>
              <w:rPr>
                <w:sz w:val="28"/>
              </w:rPr>
            </w:pPr>
          </w:p>
        </w:tc>
      </w:tr>
    </w:tbl>
    <w:p>
      <w:pPr>
        <w:rPr>
          <w:szCs w:val="30"/>
        </w:rPr>
      </w:pPr>
    </w:p>
    <w:p>
      <w:bookmarkStart w:id="5" w:name="_GoBack"/>
      <w:bookmarkEnd w:id="5"/>
    </w:p>
    <w:sectPr>
      <w:footerReference r:id="rId8" w:type="first"/>
      <w:footerReference r:id="rId7" w:type="default"/>
      <w:pgSz w:w="11907" w:h="16840"/>
      <w:pgMar w:top="1418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164"/>
        <w:tab w:val="right" w:pos="9191"/>
      </w:tabs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164"/>
        <w:tab w:val="right" w:pos="9191"/>
      </w:tabs>
    </w:pPr>
    <w: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971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9817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164"/>
        <w:tab w:val="right" w:pos="9191"/>
      </w:tabs>
    </w:pPr>
    <w: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9920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7371jK8BAABL&#10;AwAADgAAAAAAAAABACAAAAAeAQAAZHJzL2Uyb0RvYy54bWxQSwUGAAAAAAYABgBZAQAAPwUA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4069409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39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Times New Roman" w:hAnsi="Times New Roman" w:eastAsia="黑体" w:cs="Times New Roman"/>
      <w:b/>
      <w:spacing w:val="30"/>
      <w:sz w:val="52"/>
      <w:szCs w:val="5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714</Words>
  <Characters>733</Characters>
  <Lines>0</Lines>
  <Paragraphs>0</Paragraphs>
  <TotalTime>0</TotalTime>
  <ScaleCrop>false</ScaleCrop>
  <LinksUpToDate>false</LinksUpToDate>
  <CharactersWithSpaces>818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2019-06-12T02:40:36Z</dcterms:created>
  <dc:creator>DELL</dc:creator>
  <cp:lastModifiedBy>王欢</cp:lastModifiedBy>
  <dcterms:modified xsi:type="dcterms:W3CDTF">2019-06-12T02:41:43Z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