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B3" w:rsidRPr="0011228F" w:rsidRDefault="00EA2430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11228F">
        <w:rPr>
          <w:rFonts w:ascii="Times New Roman" w:eastAsia="黑体" w:hAnsi="Times New Roman" w:cs="Times New Roman" w:hint="eastAsia"/>
          <w:sz w:val="32"/>
          <w:szCs w:val="32"/>
        </w:rPr>
        <w:t>沈阳化工大学职称评审个人</w:t>
      </w:r>
      <w:r w:rsidR="00643EA4">
        <w:rPr>
          <w:rFonts w:ascii="Times New Roman" w:eastAsia="黑体" w:hAnsi="Times New Roman" w:cs="Times New Roman" w:hint="eastAsia"/>
          <w:sz w:val="32"/>
          <w:szCs w:val="32"/>
        </w:rPr>
        <w:t>代表</w:t>
      </w:r>
      <w:r w:rsidR="00643EA4">
        <w:rPr>
          <w:rFonts w:ascii="Times New Roman" w:eastAsia="黑体" w:hAnsi="Times New Roman" w:cs="Times New Roman"/>
          <w:sz w:val="32"/>
          <w:szCs w:val="32"/>
        </w:rPr>
        <w:t>性</w:t>
      </w:r>
      <w:r w:rsidRPr="0011228F">
        <w:rPr>
          <w:rFonts w:ascii="Times New Roman" w:eastAsia="黑体" w:hAnsi="Times New Roman" w:cs="Times New Roman" w:hint="eastAsia"/>
          <w:sz w:val="32"/>
          <w:szCs w:val="32"/>
        </w:rPr>
        <w:t>业绩</w:t>
      </w:r>
      <w:r w:rsidR="00643EA4">
        <w:rPr>
          <w:rFonts w:ascii="Times New Roman" w:eastAsia="黑体" w:hAnsi="Times New Roman" w:cs="Times New Roman" w:hint="eastAsia"/>
          <w:sz w:val="32"/>
          <w:szCs w:val="32"/>
        </w:rPr>
        <w:t>成果</w:t>
      </w:r>
      <w:r w:rsidRPr="0011228F">
        <w:rPr>
          <w:rFonts w:ascii="Times New Roman" w:eastAsia="黑体" w:hAnsi="Times New Roman" w:cs="Times New Roman"/>
          <w:sz w:val="32"/>
          <w:szCs w:val="32"/>
        </w:rPr>
        <w:t>表（</w:t>
      </w:r>
      <w:r w:rsidRPr="0011228F">
        <w:rPr>
          <w:rFonts w:ascii="Times New Roman" w:eastAsia="黑体" w:hAnsi="Times New Roman" w:cs="Times New Roman" w:hint="eastAsia"/>
          <w:sz w:val="32"/>
          <w:szCs w:val="32"/>
        </w:rPr>
        <w:t>一页纸</w:t>
      </w:r>
      <w:r w:rsidRPr="0011228F">
        <w:rPr>
          <w:rFonts w:ascii="Times New Roman" w:eastAsia="黑体" w:hAnsi="Times New Roman" w:cs="Times New Roman"/>
          <w:sz w:val="32"/>
          <w:szCs w:val="32"/>
        </w:rPr>
        <w:t>）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1603"/>
        <w:gridCol w:w="854"/>
        <w:gridCol w:w="690"/>
        <w:gridCol w:w="728"/>
        <w:gridCol w:w="352"/>
        <w:gridCol w:w="784"/>
        <w:gridCol w:w="476"/>
        <w:gridCol w:w="372"/>
        <w:gridCol w:w="3253"/>
      </w:tblGrid>
      <w:tr w:rsidR="00985EB3" w:rsidTr="0011228F">
        <w:trPr>
          <w:cantSplit/>
          <w:trHeight w:val="617"/>
          <w:jc w:val="center"/>
        </w:trPr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5EB3" w:rsidRDefault="00EA2430">
            <w:pPr>
              <w:tabs>
                <w:tab w:val="left" w:pos="1387"/>
              </w:tabs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ourier New"/>
                <w:color w:val="000000"/>
                <w:sz w:val="24"/>
                <w:szCs w:val="24"/>
              </w:rPr>
              <w:br w:type="page"/>
            </w:r>
            <w:r>
              <w:rPr>
                <w:rFonts w:ascii="仿宋" w:eastAsia="仿宋" w:hAnsi="仿宋" w:cs="Courier New"/>
                <w:color w:val="000000"/>
                <w:sz w:val="24"/>
                <w:szCs w:val="24"/>
              </w:rPr>
              <w:br w:type="page"/>
            </w:r>
            <w:r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5EB3" w:rsidRDefault="00985EB3">
            <w:pPr>
              <w:tabs>
                <w:tab w:val="left" w:pos="1387"/>
              </w:tabs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 w:rsidR="00985EB3" w:rsidRDefault="00EA2430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985EB3" w:rsidRDefault="00985EB3">
            <w:pPr>
              <w:tabs>
                <w:tab w:val="left" w:pos="1387"/>
              </w:tabs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 w:rsidR="00985EB3" w:rsidRDefault="00EA2430">
            <w:pPr>
              <w:tabs>
                <w:tab w:val="left" w:pos="1387"/>
              </w:tabs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vAlign w:val="center"/>
          </w:tcPr>
          <w:p w:rsidR="00985EB3" w:rsidRDefault="00985EB3">
            <w:pPr>
              <w:tabs>
                <w:tab w:val="left" w:pos="1387"/>
              </w:tabs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vAlign w:val="center"/>
          </w:tcPr>
          <w:p w:rsidR="00985EB3" w:rsidRDefault="00EA2430">
            <w:pPr>
              <w:tabs>
                <w:tab w:val="left" w:pos="1387"/>
              </w:tabs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253" w:type="dxa"/>
            <w:tcBorders>
              <w:tl2br w:val="nil"/>
              <w:tr2bl w:val="nil"/>
            </w:tcBorders>
            <w:vAlign w:val="center"/>
          </w:tcPr>
          <w:p w:rsidR="00985EB3" w:rsidRDefault="00985EB3">
            <w:pPr>
              <w:tabs>
                <w:tab w:val="left" w:pos="1387"/>
              </w:tabs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</w:tc>
      </w:tr>
      <w:tr w:rsidR="00985EB3" w:rsidTr="0011228F">
        <w:trPr>
          <w:cantSplit/>
          <w:trHeight w:val="670"/>
          <w:jc w:val="center"/>
        </w:trPr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5EB3" w:rsidRDefault="00EA2430">
            <w:pPr>
              <w:tabs>
                <w:tab w:val="left" w:pos="1387"/>
              </w:tabs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5EB3" w:rsidRDefault="00985EB3">
            <w:pPr>
              <w:tabs>
                <w:tab w:val="left" w:pos="1387"/>
              </w:tabs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5EB3" w:rsidRDefault="00EA2430">
            <w:pPr>
              <w:tabs>
                <w:tab w:val="left" w:pos="1387"/>
              </w:tabs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任职</w:t>
            </w:r>
            <w:r>
              <w:rPr>
                <w:rFonts w:ascii="仿宋" w:eastAsia="仿宋" w:hAnsi="仿宋" w:cs="Courier New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5EB3" w:rsidRDefault="00985EB3">
            <w:pPr>
              <w:tabs>
                <w:tab w:val="left" w:pos="1387"/>
              </w:tabs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5EB3" w:rsidRDefault="00EA2430">
            <w:pPr>
              <w:tabs>
                <w:tab w:val="left" w:pos="1387"/>
              </w:tabs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拟晋升专技 等 级</w:t>
            </w:r>
          </w:p>
        </w:tc>
        <w:tc>
          <w:tcPr>
            <w:tcW w:w="3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5EB3" w:rsidRDefault="00985EB3">
            <w:pPr>
              <w:tabs>
                <w:tab w:val="left" w:pos="1387"/>
              </w:tabs>
              <w:jc w:val="center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</w:tc>
      </w:tr>
      <w:tr w:rsidR="00985EB3" w:rsidTr="0011228F">
        <w:trPr>
          <w:trHeight w:val="547"/>
          <w:jc w:val="center"/>
        </w:trPr>
        <w:tc>
          <w:tcPr>
            <w:tcW w:w="10050" w:type="dxa"/>
            <w:gridSpan w:val="10"/>
            <w:tcBorders>
              <w:tl2br w:val="nil"/>
              <w:tr2bl w:val="nil"/>
            </w:tcBorders>
            <w:vAlign w:val="center"/>
          </w:tcPr>
          <w:p w:rsidR="00985EB3" w:rsidRPr="0011228F" w:rsidRDefault="00EA2430" w:rsidP="00664677">
            <w:pPr>
              <w:jc w:val="center"/>
              <w:rPr>
                <w:rFonts w:ascii="黑体" w:eastAsia="黑体" w:hAnsi="黑体" w:cs="Courier New"/>
                <w:color w:val="000000"/>
                <w:sz w:val="24"/>
                <w:szCs w:val="24"/>
              </w:rPr>
            </w:pPr>
            <w:r w:rsidRPr="0011228F">
              <w:rPr>
                <w:rFonts w:ascii="黑体" w:eastAsia="黑体" w:hAnsi="黑体" w:cs="Courier New" w:hint="eastAsia"/>
                <w:color w:val="000000"/>
                <w:sz w:val="24"/>
                <w:szCs w:val="24"/>
              </w:rPr>
              <w:t>以下</w:t>
            </w:r>
            <w:r w:rsidRPr="0011228F">
              <w:rPr>
                <w:rFonts w:ascii="黑体" w:eastAsia="黑体" w:hAnsi="黑体" w:cs="Courier New"/>
                <w:color w:val="000000"/>
                <w:sz w:val="24"/>
                <w:szCs w:val="24"/>
              </w:rPr>
              <w:t>请本人填写任现职以来至</w:t>
            </w:r>
            <w:r w:rsidR="00664677">
              <w:rPr>
                <w:rFonts w:ascii="黑体" w:eastAsia="黑体" w:hAnsi="黑体" w:cs="Courier New" w:hint="eastAsia"/>
                <w:color w:val="000000"/>
                <w:sz w:val="24"/>
                <w:szCs w:val="24"/>
              </w:rPr>
              <w:t>2</w:t>
            </w:r>
            <w:r w:rsidR="00317F87">
              <w:rPr>
                <w:rFonts w:ascii="黑体" w:eastAsia="黑体" w:hAnsi="黑体" w:cs="Courier New"/>
                <w:color w:val="000000"/>
                <w:sz w:val="24"/>
                <w:szCs w:val="24"/>
              </w:rPr>
              <w:t>01</w:t>
            </w:r>
            <w:r w:rsidR="00317F87">
              <w:rPr>
                <w:rFonts w:ascii="黑体" w:eastAsia="黑体" w:hAnsi="黑体" w:cs="Courier New" w:hint="eastAsia"/>
                <w:color w:val="000000"/>
                <w:sz w:val="24"/>
                <w:szCs w:val="24"/>
              </w:rPr>
              <w:t>8</w:t>
            </w:r>
            <w:r w:rsidR="00664677">
              <w:rPr>
                <w:rFonts w:ascii="黑体" w:eastAsia="黑体" w:hAnsi="黑体" w:cs="Courier New" w:hint="eastAsia"/>
                <w:color w:val="000000"/>
                <w:sz w:val="24"/>
                <w:szCs w:val="24"/>
              </w:rPr>
              <w:t>年12月31日期间</w:t>
            </w:r>
            <w:r w:rsidR="0011228F">
              <w:rPr>
                <w:rFonts w:ascii="黑体" w:eastAsia="黑体" w:hAnsi="黑体" w:cs="Courier New"/>
                <w:color w:val="000000"/>
                <w:sz w:val="24"/>
                <w:szCs w:val="24"/>
              </w:rPr>
              <w:t>的代表性业绩</w:t>
            </w:r>
            <w:r w:rsidR="00664677">
              <w:rPr>
                <w:rFonts w:ascii="黑体" w:eastAsia="黑体" w:hAnsi="黑体" w:cs="Courier New" w:hint="eastAsia"/>
                <w:color w:val="000000"/>
                <w:sz w:val="24"/>
                <w:szCs w:val="24"/>
              </w:rPr>
              <w:t>成果</w:t>
            </w:r>
          </w:p>
        </w:tc>
      </w:tr>
      <w:tr w:rsidR="00985EB3" w:rsidTr="0011228F">
        <w:trPr>
          <w:trHeight w:val="1265"/>
          <w:jc w:val="center"/>
        </w:trPr>
        <w:tc>
          <w:tcPr>
            <w:tcW w:w="10050" w:type="dxa"/>
            <w:gridSpan w:val="10"/>
            <w:tcBorders>
              <w:tl2br w:val="nil"/>
              <w:tr2bl w:val="nil"/>
            </w:tcBorders>
          </w:tcPr>
          <w:p w:rsidR="00985EB3" w:rsidRPr="0011228F" w:rsidRDefault="0011228F" w:rsidP="0011228F">
            <w:pPr>
              <w:tabs>
                <w:tab w:val="left" w:pos="880"/>
              </w:tabs>
              <w:spacing w:line="240" w:lineRule="exact"/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1.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教学、</w:t>
            </w:r>
            <w:r w:rsidR="00EA2430" w:rsidRPr="0011228F"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  <w:t>科研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代表性平台</w:t>
            </w:r>
            <w:r w:rsidR="00EA2430" w:rsidRPr="0011228F"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  <w:t>组建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发挥</w:t>
            </w:r>
            <w:r w:rsidR="00EA2430" w:rsidRPr="0011228F"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  <w:t>作用情况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(</w:t>
            </w:r>
            <w:r w:rsidR="00373C8A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遵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从15</w:t>
            </w:r>
            <w:r w:rsidR="00373C8A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号文件限定要求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)</w:t>
            </w:r>
            <w:r w:rsidR="00EA2430" w:rsidRPr="0011228F"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  <w:t>：</w:t>
            </w:r>
          </w:p>
          <w:p w:rsidR="00985EB3" w:rsidRDefault="00985EB3" w:rsidP="0011228F">
            <w:pPr>
              <w:tabs>
                <w:tab w:val="left" w:pos="880"/>
              </w:tabs>
              <w:spacing w:line="240" w:lineRule="exact"/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</w:p>
          <w:p w:rsidR="00985EB3" w:rsidRDefault="00985EB3" w:rsidP="0011228F">
            <w:pPr>
              <w:tabs>
                <w:tab w:val="left" w:pos="880"/>
              </w:tabs>
              <w:spacing w:line="240" w:lineRule="exact"/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</w:p>
          <w:p w:rsidR="00985EB3" w:rsidRDefault="00985EB3" w:rsidP="0011228F">
            <w:pPr>
              <w:tabs>
                <w:tab w:val="left" w:pos="880"/>
              </w:tabs>
              <w:spacing w:line="240" w:lineRule="exact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</w:tc>
      </w:tr>
      <w:tr w:rsidR="00985EB3" w:rsidTr="0011228F">
        <w:trPr>
          <w:trHeight w:val="1121"/>
          <w:jc w:val="center"/>
        </w:trPr>
        <w:tc>
          <w:tcPr>
            <w:tcW w:w="10050" w:type="dxa"/>
            <w:gridSpan w:val="10"/>
            <w:tcBorders>
              <w:tl2br w:val="nil"/>
              <w:tr2bl w:val="nil"/>
            </w:tcBorders>
          </w:tcPr>
          <w:p w:rsidR="00985EB3" w:rsidRPr="0011228F" w:rsidRDefault="0011228F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2.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代表性</w:t>
            </w:r>
            <w:r w:rsidR="00EA2430" w:rsidRPr="0011228F"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  <w:t>教学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（含</w:t>
            </w:r>
            <w:r w:rsidR="00EA2430" w:rsidRPr="0011228F"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  <w:t>指导学生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）</w:t>
            </w:r>
            <w:r w:rsidR="00EA2430" w:rsidRPr="0011228F"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  <w:t>和科研获奖：</w:t>
            </w:r>
          </w:p>
          <w:p w:rsidR="00985EB3" w:rsidRDefault="00985EB3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</w:p>
          <w:p w:rsidR="00985EB3" w:rsidRDefault="00985EB3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</w:p>
        </w:tc>
      </w:tr>
      <w:tr w:rsidR="00985EB3" w:rsidTr="0011228F">
        <w:trPr>
          <w:trHeight w:val="1258"/>
          <w:jc w:val="center"/>
        </w:trPr>
        <w:tc>
          <w:tcPr>
            <w:tcW w:w="10050" w:type="dxa"/>
            <w:gridSpan w:val="10"/>
            <w:tcBorders>
              <w:tl2br w:val="nil"/>
              <w:tr2bl w:val="nil"/>
            </w:tcBorders>
          </w:tcPr>
          <w:p w:rsidR="00985EB3" w:rsidRPr="0011228F" w:rsidRDefault="0011228F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3.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代表性省部级</w:t>
            </w:r>
            <w:r w:rsidR="00EA2430" w:rsidRPr="0011228F"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  <w:t>以上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教学</w:t>
            </w:r>
            <w:r w:rsidR="00EA2430" w:rsidRPr="0011228F"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  <w:t>或科研立项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：</w:t>
            </w:r>
          </w:p>
          <w:p w:rsidR="00985EB3" w:rsidRDefault="00985EB3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</w:p>
          <w:p w:rsidR="00985EB3" w:rsidRDefault="00985EB3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</w:p>
          <w:p w:rsidR="00985EB3" w:rsidRDefault="00985EB3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</w:p>
        </w:tc>
      </w:tr>
      <w:tr w:rsidR="00985EB3" w:rsidTr="0011228F">
        <w:trPr>
          <w:trHeight w:val="2659"/>
          <w:jc w:val="center"/>
        </w:trPr>
        <w:tc>
          <w:tcPr>
            <w:tcW w:w="10050" w:type="dxa"/>
            <w:gridSpan w:val="10"/>
            <w:tcBorders>
              <w:tl2br w:val="nil"/>
              <w:tr2bl w:val="nil"/>
            </w:tcBorders>
          </w:tcPr>
          <w:p w:rsidR="00985EB3" w:rsidRPr="0011228F" w:rsidRDefault="0011228F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4.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代表性论文</w:t>
            </w:r>
            <w:r w:rsidR="00EA2430" w:rsidRPr="0011228F"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  <w:t>、专著或教材</w:t>
            </w:r>
            <w:r w:rsidR="00EA2430" w:rsidRPr="0011228F">
              <w:rPr>
                <w:rFonts w:ascii="仿宋" w:eastAsia="仿宋" w:hAnsi="仿宋" w:cs="Courier New" w:hint="eastAsia"/>
                <w:bCs/>
                <w:color w:val="000000"/>
                <w:sz w:val="24"/>
                <w:szCs w:val="24"/>
              </w:rPr>
              <w:t>(总限5篇)</w:t>
            </w:r>
            <w:r w:rsidR="00EA2430" w:rsidRPr="0011228F"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  <w:t>：</w:t>
            </w:r>
          </w:p>
          <w:p w:rsidR="00985EB3" w:rsidRDefault="00985EB3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</w:p>
          <w:p w:rsidR="00985EB3" w:rsidRDefault="00985EB3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</w:p>
          <w:p w:rsidR="00985EB3" w:rsidRDefault="00985EB3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</w:p>
          <w:p w:rsidR="00985EB3" w:rsidRDefault="00985EB3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</w:p>
          <w:p w:rsidR="00985EB3" w:rsidRDefault="00985EB3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</w:p>
          <w:p w:rsidR="00985EB3" w:rsidRDefault="00985EB3" w:rsidP="0011228F">
            <w:pPr>
              <w:tabs>
                <w:tab w:val="left" w:pos="880"/>
              </w:tabs>
              <w:rPr>
                <w:rFonts w:ascii="仿宋" w:eastAsia="仿宋" w:hAnsi="仿宋" w:cs="Courier New"/>
                <w:bCs/>
                <w:color w:val="000000"/>
                <w:sz w:val="24"/>
                <w:szCs w:val="24"/>
              </w:rPr>
            </w:pPr>
          </w:p>
        </w:tc>
      </w:tr>
      <w:tr w:rsidR="00985EB3" w:rsidTr="0011228F">
        <w:trPr>
          <w:cantSplit/>
          <w:trHeight w:val="721"/>
          <w:jc w:val="center"/>
        </w:trPr>
        <w:tc>
          <w:tcPr>
            <w:tcW w:w="10050" w:type="dxa"/>
            <w:gridSpan w:val="10"/>
            <w:tcBorders>
              <w:tl2br w:val="nil"/>
              <w:tr2bl w:val="nil"/>
            </w:tcBorders>
          </w:tcPr>
          <w:p w:rsidR="00985EB3" w:rsidRPr="0011228F" w:rsidRDefault="0011228F" w:rsidP="0011228F">
            <w:pPr>
              <w:spacing w:line="0" w:lineRule="atLeast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5.</w:t>
            </w:r>
            <w:r w:rsidR="00EA2430" w:rsidRPr="0011228F"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近5年</w:t>
            </w:r>
            <w:r w:rsidR="00EA2430" w:rsidRPr="0011228F">
              <w:rPr>
                <w:rFonts w:ascii="仿宋" w:eastAsia="仿宋" w:hAnsi="仿宋" w:cs="Courier New"/>
                <w:color w:val="000000"/>
                <w:sz w:val="24"/>
                <w:szCs w:val="24"/>
              </w:rPr>
              <w:t>年均科研进款</w:t>
            </w:r>
            <w:r w:rsidR="00EA2430" w:rsidRPr="0011228F"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（与纵向</w:t>
            </w:r>
            <w:r w:rsidR="00EA2430" w:rsidRPr="0011228F">
              <w:rPr>
                <w:rFonts w:ascii="仿宋" w:eastAsia="仿宋" w:hAnsi="仿宋" w:cs="Courier New"/>
                <w:color w:val="000000"/>
                <w:sz w:val="24"/>
                <w:szCs w:val="24"/>
              </w:rPr>
              <w:t>课题不重复</w:t>
            </w:r>
            <w:r w:rsidR="00EA2430" w:rsidRPr="0011228F"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计算）</w:t>
            </w:r>
            <w:r w:rsidR="00EA2430" w:rsidRPr="0011228F">
              <w:rPr>
                <w:rFonts w:ascii="仿宋" w:eastAsia="仿宋" w:hAnsi="仿宋" w:cs="Courier New"/>
                <w:color w:val="000000"/>
                <w:sz w:val="24"/>
                <w:szCs w:val="24"/>
              </w:rPr>
              <w:t>：</w:t>
            </w:r>
          </w:p>
        </w:tc>
      </w:tr>
      <w:tr w:rsidR="00985EB3" w:rsidTr="0011228F">
        <w:trPr>
          <w:cantSplit/>
          <w:trHeight w:val="1648"/>
          <w:jc w:val="center"/>
        </w:trPr>
        <w:tc>
          <w:tcPr>
            <w:tcW w:w="10050" w:type="dxa"/>
            <w:gridSpan w:val="10"/>
            <w:tcBorders>
              <w:tl2br w:val="nil"/>
              <w:tr2bl w:val="nil"/>
            </w:tcBorders>
          </w:tcPr>
          <w:p w:rsidR="00985EB3" w:rsidRPr="0011228F" w:rsidRDefault="0011228F" w:rsidP="0011228F">
            <w:pPr>
              <w:spacing w:line="0" w:lineRule="atLeast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6.</w:t>
            </w:r>
            <w:r w:rsidR="00941CF5"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已转让专利（</w:t>
            </w:r>
            <w:r w:rsidR="00941CF5" w:rsidRPr="0011228F"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转让费总计</w:t>
            </w:r>
            <w:r w:rsidR="00941CF5"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）</w:t>
            </w:r>
            <w:r w:rsidR="00EA2430" w:rsidRPr="0011228F">
              <w:rPr>
                <w:rFonts w:ascii="仿宋" w:eastAsia="仿宋" w:hAnsi="仿宋" w:cs="Courier New"/>
                <w:color w:val="000000"/>
                <w:sz w:val="24"/>
                <w:szCs w:val="24"/>
              </w:rPr>
              <w:t>：</w:t>
            </w:r>
          </w:p>
          <w:p w:rsidR="00985EB3" w:rsidRDefault="00985EB3" w:rsidP="0011228F">
            <w:pPr>
              <w:spacing w:line="0" w:lineRule="atLeast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  <w:p w:rsidR="00985EB3" w:rsidRDefault="00985EB3" w:rsidP="0011228F">
            <w:pPr>
              <w:spacing w:line="0" w:lineRule="atLeast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</w:tc>
      </w:tr>
      <w:tr w:rsidR="00985EB3" w:rsidTr="00E826B8">
        <w:trPr>
          <w:cantSplit/>
          <w:trHeight w:val="1792"/>
          <w:jc w:val="center"/>
        </w:trPr>
        <w:tc>
          <w:tcPr>
            <w:tcW w:w="10050" w:type="dxa"/>
            <w:gridSpan w:val="10"/>
            <w:tcBorders>
              <w:tl2br w:val="nil"/>
              <w:tr2bl w:val="nil"/>
            </w:tcBorders>
          </w:tcPr>
          <w:p w:rsidR="00985EB3" w:rsidRDefault="0011228F" w:rsidP="0011228F">
            <w:pPr>
              <w:spacing w:line="0" w:lineRule="atLeast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7.</w:t>
            </w:r>
            <w:r w:rsidR="00EA2430"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校级</w:t>
            </w:r>
            <w:r w:rsidR="00EA2430">
              <w:rPr>
                <w:rFonts w:ascii="仿宋" w:eastAsia="仿宋" w:hAnsi="仿宋" w:cs="Courier New"/>
                <w:color w:val="000000"/>
                <w:sz w:val="24"/>
                <w:szCs w:val="24"/>
              </w:rPr>
              <w:t>和</w:t>
            </w:r>
            <w:r w:rsidR="00EA2430"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省级</w:t>
            </w:r>
            <w:r w:rsidR="00EA2430">
              <w:rPr>
                <w:rFonts w:ascii="仿宋" w:eastAsia="仿宋" w:hAnsi="仿宋" w:cs="Courier New"/>
                <w:color w:val="000000"/>
                <w:sz w:val="24"/>
                <w:szCs w:val="24"/>
              </w:rPr>
              <w:t>以上</w:t>
            </w:r>
            <w:r w:rsidR="00EA2430">
              <w:rPr>
                <w:rFonts w:ascii="仿宋" w:eastAsia="仿宋" w:hAnsi="仿宋" w:cs="Courier New" w:hint="eastAsia"/>
                <w:color w:val="000000"/>
                <w:sz w:val="24"/>
                <w:szCs w:val="24"/>
              </w:rPr>
              <w:t>荣誉称号（限5项）：</w:t>
            </w:r>
          </w:p>
          <w:p w:rsidR="00985EB3" w:rsidRDefault="00985EB3" w:rsidP="0011228F">
            <w:pPr>
              <w:spacing w:line="0" w:lineRule="atLeast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  <w:p w:rsidR="00985EB3" w:rsidRDefault="00985EB3" w:rsidP="0011228F">
            <w:pPr>
              <w:spacing w:line="0" w:lineRule="atLeast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  <w:p w:rsidR="00985EB3" w:rsidRDefault="00985EB3" w:rsidP="0011228F">
            <w:pPr>
              <w:spacing w:line="0" w:lineRule="atLeast"/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</w:tc>
      </w:tr>
      <w:tr w:rsidR="00985EB3" w:rsidTr="00E826B8">
        <w:trPr>
          <w:cantSplit/>
          <w:trHeight w:val="1408"/>
          <w:jc w:val="center"/>
        </w:trPr>
        <w:tc>
          <w:tcPr>
            <w:tcW w:w="10050" w:type="dxa"/>
            <w:gridSpan w:val="10"/>
            <w:tcBorders>
              <w:tl2br w:val="nil"/>
              <w:tr2bl w:val="nil"/>
            </w:tcBorders>
            <w:vAlign w:val="center"/>
          </w:tcPr>
          <w:p w:rsidR="00E826B8" w:rsidRPr="00E826B8" w:rsidRDefault="00E826B8" w:rsidP="00E826B8">
            <w:pPr>
              <w:ind w:leftChars="150" w:left="5475" w:hangingChars="2150" w:hanging="5160"/>
              <w:rPr>
                <w:rFonts w:ascii="黑体" w:eastAsia="黑体" w:hAnsi="黑体" w:cs="Courier New"/>
                <w:color w:val="000000"/>
                <w:sz w:val="24"/>
                <w:szCs w:val="24"/>
              </w:rPr>
            </w:pPr>
            <w:r w:rsidRPr="00E826B8">
              <w:rPr>
                <w:rFonts w:ascii="黑体" w:eastAsia="黑体" w:hAnsi="黑体" w:cs="Courier New" w:hint="eastAsia"/>
                <w:color w:val="000000"/>
                <w:sz w:val="24"/>
                <w:szCs w:val="24"/>
              </w:rPr>
              <w:t>本</w:t>
            </w:r>
            <w:r w:rsidR="00EA2430" w:rsidRPr="00E826B8">
              <w:rPr>
                <w:rFonts w:ascii="黑体" w:eastAsia="黑体" w:hAnsi="黑体" w:cs="Courier New" w:hint="eastAsia"/>
                <w:color w:val="000000"/>
                <w:sz w:val="24"/>
                <w:szCs w:val="24"/>
              </w:rPr>
              <w:t>人确认上述</w:t>
            </w:r>
            <w:r w:rsidR="00663631">
              <w:rPr>
                <w:rFonts w:ascii="黑体" w:eastAsia="黑体" w:hAnsi="黑体" w:cs="Courier New" w:hint="eastAsia"/>
                <w:color w:val="000000"/>
                <w:sz w:val="24"/>
                <w:szCs w:val="24"/>
              </w:rPr>
              <w:t>填写</w:t>
            </w:r>
            <w:r w:rsidR="00EA2430" w:rsidRPr="00E826B8">
              <w:rPr>
                <w:rFonts w:ascii="黑体" w:eastAsia="黑体" w:hAnsi="黑体" w:cs="Courier New" w:hint="eastAsia"/>
                <w:color w:val="000000"/>
                <w:sz w:val="24"/>
                <w:szCs w:val="24"/>
              </w:rPr>
              <w:t>情况与申报材料一致</w:t>
            </w:r>
            <w:r w:rsidR="00EA2430" w:rsidRPr="00E826B8">
              <w:rPr>
                <w:rFonts w:ascii="黑体" w:eastAsia="黑体" w:hAnsi="黑体" w:cs="Courier New"/>
                <w:color w:val="000000"/>
                <w:sz w:val="24"/>
                <w:szCs w:val="24"/>
              </w:rPr>
              <w:t>并</w:t>
            </w:r>
            <w:r w:rsidR="00EA2430" w:rsidRPr="00E826B8">
              <w:rPr>
                <w:rFonts w:ascii="黑体" w:eastAsia="黑体" w:hAnsi="黑体" w:cs="Courier New" w:hint="eastAsia"/>
                <w:color w:val="000000"/>
                <w:sz w:val="24"/>
                <w:szCs w:val="24"/>
              </w:rPr>
              <w:t>真实，如有不实，愿承担由此产生的一切后果。</w:t>
            </w:r>
          </w:p>
          <w:p w:rsidR="00E826B8" w:rsidRDefault="00E826B8" w:rsidP="00E826B8">
            <w:pPr>
              <w:rPr>
                <w:rFonts w:ascii="仿宋" w:eastAsia="仿宋" w:hAnsi="仿宋" w:cs="Courier New"/>
                <w:color w:val="000000"/>
                <w:sz w:val="24"/>
                <w:szCs w:val="24"/>
              </w:rPr>
            </w:pPr>
          </w:p>
          <w:p w:rsidR="00985EB3" w:rsidRPr="00E826B8" w:rsidRDefault="00897BBD" w:rsidP="00E826B8">
            <w:pPr>
              <w:ind w:leftChars="2300" w:left="4830" w:firstLineChars="400" w:firstLine="960"/>
              <w:rPr>
                <w:rFonts w:ascii="黑体" w:eastAsia="黑体" w:hAnsi="黑体" w:cs="Courier New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Courier New" w:hint="eastAsia"/>
                <w:color w:val="000000"/>
                <w:sz w:val="24"/>
                <w:szCs w:val="24"/>
              </w:rPr>
              <w:t>申请</w:t>
            </w:r>
            <w:r w:rsidR="00EA2430" w:rsidRPr="00E826B8">
              <w:rPr>
                <w:rFonts w:ascii="黑体" w:eastAsia="黑体" w:hAnsi="黑体" w:cs="Courier New" w:hint="eastAsia"/>
                <w:color w:val="000000"/>
                <w:sz w:val="24"/>
                <w:szCs w:val="24"/>
              </w:rPr>
              <w:t>人签字：</w:t>
            </w:r>
          </w:p>
        </w:tc>
      </w:tr>
    </w:tbl>
    <w:p w:rsidR="00985EB3" w:rsidRDefault="00985EB3"/>
    <w:sectPr w:rsidR="00985EB3" w:rsidSect="0011228F">
      <w:pgSz w:w="11906" w:h="16838"/>
      <w:pgMar w:top="1134" w:right="1134" w:bottom="68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49" w:rsidRDefault="00986249" w:rsidP="0011228F">
      <w:r>
        <w:separator/>
      </w:r>
    </w:p>
  </w:endnote>
  <w:endnote w:type="continuationSeparator" w:id="1">
    <w:p w:rsidR="00986249" w:rsidRDefault="00986249" w:rsidP="0011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49" w:rsidRDefault="00986249" w:rsidP="0011228F">
      <w:r>
        <w:separator/>
      </w:r>
    </w:p>
  </w:footnote>
  <w:footnote w:type="continuationSeparator" w:id="1">
    <w:p w:rsidR="00986249" w:rsidRDefault="00986249" w:rsidP="00112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3F63"/>
    <w:multiLevelType w:val="multilevel"/>
    <w:tmpl w:val="306F3F6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329"/>
    <w:rsid w:val="000032A6"/>
    <w:rsid w:val="000202BE"/>
    <w:rsid w:val="00097E49"/>
    <w:rsid w:val="000D1220"/>
    <w:rsid w:val="00103DDA"/>
    <w:rsid w:val="0010496C"/>
    <w:rsid w:val="0011228F"/>
    <w:rsid w:val="00137D1A"/>
    <w:rsid w:val="0014649E"/>
    <w:rsid w:val="002A29F3"/>
    <w:rsid w:val="002B7895"/>
    <w:rsid w:val="002D5FD6"/>
    <w:rsid w:val="002E20B8"/>
    <w:rsid w:val="00317F87"/>
    <w:rsid w:val="00345680"/>
    <w:rsid w:val="00361E38"/>
    <w:rsid w:val="00373C8A"/>
    <w:rsid w:val="003808BE"/>
    <w:rsid w:val="003A03F5"/>
    <w:rsid w:val="003C4329"/>
    <w:rsid w:val="003E0A3D"/>
    <w:rsid w:val="004725CA"/>
    <w:rsid w:val="0048575B"/>
    <w:rsid w:val="004969D5"/>
    <w:rsid w:val="004D0A2F"/>
    <w:rsid w:val="004E4D38"/>
    <w:rsid w:val="004E638A"/>
    <w:rsid w:val="0059324F"/>
    <w:rsid w:val="005B541C"/>
    <w:rsid w:val="005C085A"/>
    <w:rsid w:val="005C3389"/>
    <w:rsid w:val="005E6CA2"/>
    <w:rsid w:val="00603100"/>
    <w:rsid w:val="00643EA4"/>
    <w:rsid w:val="006526BF"/>
    <w:rsid w:val="00663631"/>
    <w:rsid w:val="00664677"/>
    <w:rsid w:val="006A64B5"/>
    <w:rsid w:val="006C14A7"/>
    <w:rsid w:val="007063D7"/>
    <w:rsid w:val="00781659"/>
    <w:rsid w:val="00802A84"/>
    <w:rsid w:val="00804D61"/>
    <w:rsid w:val="00814EED"/>
    <w:rsid w:val="00846815"/>
    <w:rsid w:val="00846C6A"/>
    <w:rsid w:val="00897BBD"/>
    <w:rsid w:val="008C490C"/>
    <w:rsid w:val="008C5321"/>
    <w:rsid w:val="0093350C"/>
    <w:rsid w:val="009345D2"/>
    <w:rsid w:val="00941CF5"/>
    <w:rsid w:val="00985EB3"/>
    <w:rsid w:val="00986249"/>
    <w:rsid w:val="00994F3A"/>
    <w:rsid w:val="00997BB2"/>
    <w:rsid w:val="009D17B6"/>
    <w:rsid w:val="009F7A81"/>
    <w:rsid w:val="00A04069"/>
    <w:rsid w:val="00AA76F4"/>
    <w:rsid w:val="00B56B44"/>
    <w:rsid w:val="00B84A8B"/>
    <w:rsid w:val="00BA5A00"/>
    <w:rsid w:val="00C02C84"/>
    <w:rsid w:val="00C765B6"/>
    <w:rsid w:val="00C812F6"/>
    <w:rsid w:val="00CA4B6C"/>
    <w:rsid w:val="00CB3D3B"/>
    <w:rsid w:val="00CD20F6"/>
    <w:rsid w:val="00D2300A"/>
    <w:rsid w:val="00DA6C68"/>
    <w:rsid w:val="00DB777B"/>
    <w:rsid w:val="00DE48D0"/>
    <w:rsid w:val="00DF1969"/>
    <w:rsid w:val="00E47F23"/>
    <w:rsid w:val="00E74C71"/>
    <w:rsid w:val="00E826B8"/>
    <w:rsid w:val="00E92B76"/>
    <w:rsid w:val="00EA2430"/>
    <w:rsid w:val="00EB1611"/>
    <w:rsid w:val="00F157A6"/>
    <w:rsid w:val="00F447E3"/>
    <w:rsid w:val="00F94F4E"/>
    <w:rsid w:val="00FC4070"/>
    <w:rsid w:val="00FE6AC6"/>
    <w:rsid w:val="00FF385C"/>
    <w:rsid w:val="20A42DA7"/>
    <w:rsid w:val="220F2BAD"/>
    <w:rsid w:val="40321923"/>
    <w:rsid w:val="43A46705"/>
    <w:rsid w:val="46EF3023"/>
    <w:rsid w:val="59AE21B8"/>
    <w:rsid w:val="6A7A41A3"/>
    <w:rsid w:val="72E07C0D"/>
    <w:rsid w:val="756F4495"/>
    <w:rsid w:val="7664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4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04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A0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040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4069"/>
    <w:rPr>
      <w:sz w:val="18"/>
      <w:szCs w:val="18"/>
    </w:rPr>
  </w:style>
  <w:style w:type="paragraph" w:styleId="a6">
    <w:name w:val="List Paragraph"/>
    <w:basedOn w:val="a"/>
    <w:uiPriority w:val="34"/>
    <w:qFormat/>
    <w:rsid w:val="00A040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侯延风</cp:lastModifiedBy>
  <cp:revision>4</cp:revision>
  <cp:lastPrinted>2018-01-18T07:13:00Z</cp:lastPrinted>
  <dcterms:created xsi:type="dcterms:W3CDTF">2018-01-18T09:42:00Z</dcterms:created>
  <dcterms:modified xsi:type="dcterms:W3CDTF">2018-12-06T04:44:00Z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